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C6162" w:rsidRDefault="00B939D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C6162" w:rsidRDefault="001C6162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C6162" w:rsidRDefault="001C6162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C6162" w:rsidRDefault="001C6162"/>
    <w:p w14:paraId="00000005" w14:textId="77777777" w:rsidR="001C6162" w:rsidRDefault="001C6162"/>
    <w:p w14:paraId="00000006" w14:textId="77777777" w:rsidR="001C6162" w:rsidRDefault="00B939D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C6162" w:rsidRDefault="001C616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C6162" w:rsidRDefault="001C616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C6162" w:rsidRDefault="00B939D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C6162" w:rsidRDefault="001C616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C6162" w:rsidRDefault="001C616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C6162" w:rsidRDefault="00B939D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1C6162" w:rsidRDefault="001C616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C6162" w:rsidRDefault="00B939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1C6162" w:rsidRDefault="00B939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 ni en la Administración Pública Federal.</w:t>
      </w:r>
    </w:p>
    <w:p w14:paraId="00000010" w14:textId="77777777" w:rsidR="001C6162" w:rsidRDefault="00B939D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</w:t>
      </w:r>
      <w:r>
        <w:rPr>
          <w:rFonts w:ascii="Arial" w:eastAsia="Arial" w:hAnsi="Arial" w:cs="Arial"/>
          <w:sz w:val="20"/>
          <w:szCs w:val="20"/>
        </w:rPr>
        <w:t>idad hasta el cuarto grado, o civil.</w:t>
      </w:r>
    </w:p>
    <w:p w14:paraId="00000011" w14:textId="77777777" w:rsidR="001C6162" w:rsidRDefault="001C616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1C6162" w:rsidRDefault="001C616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C6162" w:rsidRDefault="001C616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1C6162" w:rsidRDefault="001C6162">
      <w:pPr>
        <w:pStyle w:val="Ttulo1"/>
        <w:jc w:val="center"/>
        <w:rPr>
          <w:sz w:val="18"/>
          <w:szCs w:val="18"/>
        </w:rPr>
      </w:pPr>
    </w:p>
    <w:p w14:paraId="00000015" w14:textId="77777777" w:rsidR="001C6162" w:rsidRDefault="00B939D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1C6162" w:rsidRDefault="001C6162"/>
    <w:p w14:paraId="00000017" w14:textId="77777777" w:rsidR="001C6162" w:rsidRDefault="00B939D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77777777" w:rsidR="001C6162" w:rsidRDefault="00B939D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9" w14:textId="77777777" w:rsidR="001C6162" w:rsidRDefault="001C6162">
      <w:bookmarkStart w:id="1" w:name="_heading=h.gjdgxs" w:colFirst="0" w:colLast="0"/>
      <w:bookmarkEnd w:id="1"/>
    </w:p>
    <w:sectPr w:rsidR="001C616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C17EC" w14:textId="77777777" w:rsidR="00B939DC" w:rsidRDefault="00B939DC">
      <w:r>
        <w:separator/>
      </w:r>
    </w:p>
  </w:endnote>
  <w:endnote w:type="continuationSeparator" w:id="0">
    <w:p w14:paraId="661AA5EB" w14:textId="77777777" w:rsidR="00B939DC" w:rsidRDefault="00B9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3" w14:textId="77777777" w:rsidR="001C6162" w:rsidRDefault="00B939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28DCB" w14:textId="77777777" w:rsidR="00B939DC" w:rsidRDefault="00B939DC">
      <w:r>
        <w:separator/>
      </w:r>
    </w:p>
  </w:footnote>
  <w:footnote w:type="continuationSeparator" w:id="0">
    <w:p w14:paraId="0D70471A" w14:textId="77777777" w:rsidR="00B939DC" w:rsidRDefault="00B93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A" w14:textId="77777777" w:rsidR="001C6162" w:rsidRDefault="00B939D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1C6162" w:rsidRDefault="001C6162">
    <w:pPr>
      <w:rPr>
        <w:rFonts w:ascii="Cambria" w:eastAsia="Cambria" w:hAnsi="Cambria" w:cs="Cambria"/>
        <w:b/>
        <w:sz w:val="20"/>
        <w:szCs w:val="20"/>
      </w:rPr>
    </w:pPr>
  </w:p>
  <w:p w14:paraId="0000001F" w14:textId="1619F960" w:rsidR="001C6162" w:rsidRDefault="00B939D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 INTERNACIONAL BAJO CO</w:t>
    </w:r>
    <w:r w:rsidR="005402BC">
      <w:rPr>
        <w:rFonts w:ascii="Cambria" w:eastAsia="Cambria" w:hAnsi="Cambria" w:cs="Cambria"/>
        <w:b/>
        <w:sz w:val="20"/>
        <w:szCs w:val="20"/>
      </w:rPr>
      <w:t>BERTURA DE TRATADOS 40004001-007-21</w:t>
    </w:r>
  </w:p>
  <w:p w14:paraId="00000020" w14:textId="025AF750" w:rsidR="001C6162" w:rsidRDefault="00B939D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PARA LA ADQU</w:t>
    </w:r>
    <w:r w:rsidR="005402BC">
      <w:rPr>
        <w:rFonts w:ascii="Cambria" w:eastAsia="Cambria" w:hAnsi="Cambria" w:cs="Cambria"/>
        <w:b/>
        <w:sz w:val="20"/>
        <w:szCs w:val="20"/>
      </w:rPr>
      <w:t>ISICIÓN DE EQUIPO DE CÓMPUTO Y TECNOLOGÍAS DE LA INFORMACIÓN</w:t>
    </w:r>
  </w:p>
  <w:p w14:paraId="00000021" w14:textId="77777777" w:rsidR="001C6162" w:rsidRDefault="001C6162">
    <w:pPr>
      <w:jc w:val="center"/>
      <w:rPr>
        <w:rFonts w:ascii="Cambria" w:eastAsia="Cambria" w:hAnsi="Cambria" w:cs="Cambria"/>
      </w:rPr>
    </w:pPr>
  </w:p>
  <w:p w14:paraId="00000022" w14:textId="77777777" w:rsidR="001C6162" w:rsidRDefault="001C616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6AAA"/>
    <w:multiLevelType w:val="multilevel"/>
    <w:tmpl w:val="AD1229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C6162"/>
    <w:rsid w:val="001C6162"/>
    <w:rsid w:val="005402BC"/>
    <w:rsid w:val="00B9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2021-07-23T16:31:00Z</dcterms:modified>
</cp:coreProperties>
</file>